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240" w:lineRule="auto"/>
        <w:jc w:val="center"/>
        <w:rPr>
          <w:b w:val="1"/>
          <w:sz w:val="40"/>
          <w:szCs w:val="40"/>
        </w:rPr>
      </w:pPr>
      <w:bookmarkStart w:colFirst="0" w:colLast="0" w:name="_7zeszaoe6f26" w:id="0"/>
      <w:bookmarkEnd w:id="0"/>
      <w:r w:rsidDel="00000000" w:rsidR="00000000" w:rsidRPr="00000000">
        <w:rPr>
          <w:b w:val="1"/>
          <w:sz w:val="40"/>
          <w:szCs w:val="40"/>
        </w:rPr>
        <w:drawing>
          <wp:anchor allowOverlap="1" behindDoc="0" distB="0" distT="0" distL="114300" distR="114300" hidden="0" layoutInCell="1" locked="0" relativeHeight="0" simplePos="0">
            <wp:simplePos x="0" y="0"/>
            <wp:positionH relativeFrom="page">
              <wp:posOffset>7124700</wp:posOffset>
            </wp:positionH>
            <wp:positionV relativeFrom="page">
              <wp:posOffset>290513</wp:posOffset>
            </wp:positionV>
            <wp:extent cx="421005" cy="43815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21005" cy="438150"/>
                    </a:xfrm>
                    <a:prstGeom prst="rect"/>
                    <a:ln/>
                  </pic:spPr>
                </pic:pic>
              </a:graphicData>
            </a:graphic>
          </wp:anchor>
        </w:drawing>
      </w:r>
      <w:r w:rsidDel="00000000" w:rsidR="00000000" w:rsidRPr="00000000">
        <w:rPr>
          <w:b w:val="1"/>
          <w:sz w:val="40"/>
          <w:szCs w:val="40"/>
        </w:rPr>
        <w:drawing>
          <wp:anchor allowOverlap="1" behindDoc="0" distB="0" distT="0" distL="114300" distR="114300" hidden="0" layoutInCell="1" locked="0" relativeHeight="0" simplePos="0">
            <wp:simplePos x="0" y="0"/>
            <wp:positionH relativeFrom="page">
              <wp:posOffset>228600</wp:posOffset>
            </wp:positionH>
            <wp:positionV relativeFrom="page">
              <wp:posOffset>228600</wp:posOffset>
            </wp:positionV>
            <wp:extent cx="782657" cy="565350"/>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82657" cy="565350"/>
                    </a:xfrm>
                    <a:prstGeom prst="rect"/>
                    <a:ln/>
                  </pic:spPr>
                </pic:pic>
              </a:graphicData>
            </a:graphic>
          </wp:anchor>
        </w:drawing>
      </w:r>
      <w:r w:rsidDel="00000000" w:rsidR="00000000" w:rsidRPr="00000000">
        <w:rPr>
          <w:b w:val="1"/>
          <w:sz w:val="40"/>
          <w:szCs w:val="40"/>
          <w:rtl w:val="0"/>
        </w:rPr>
        <w:t xml:space="preserve">Winnebago County 4-H Leaders’ Association</w:t>
      </w:r>
    </w:p>
    <w:p w:rsidR="00000000" w:rsidDel="00000000" w:rsidP="00000000" w:rsidRDefault="00000000" w:rsidRPr="00000000" w14:paraId="00000002">
      <w:pPr>
        <w:pStyle w:val="Heading1"/>
        <w:spacing w:after="0" w:before="0" w:line="240" w:lineRule="auto"/>
        <w:jc w:val="center"/>
        <w:rPr>
          <w:b w:val="1"/>
        </w:rPr>
      </w:pPr>
      <w:bookmarkStart w:colFirst="0" w:colLast="0" w:name="_j96a86sqlzfh" w:id="1"/>
      <w:bookmarkEnd w:id="1"/>
      <w:r w:rsidDel="00000000" w:rsidR="00000000" w:rsidRPr="00000000">
        <w:rPr>
          <w:b w:val="1"/>
          <w:rtl w:val="0"/>
        </w:rPr>
        <w:t xml:space="preserve">Board of Directors Meeting Minutes</w:t>
      </w: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inline distB="114300" distT="114300" distL="114300" distR="114300">
                <wp:extent cx="7315200" cy="38100"/>
                <wp:effectExtent b="0" l="0" r="0" t="0"/>
                <wp:docPr id="1" name=""/>
                <a:graphic>
                  <a:graphicData uri="http://schemas.microsoft.com/office/word/2010/wordprocessingShape">
                    <wps:wsp>
                      <wps:cNvCnPr/>
                      <wps:spPr>
                        <a:xfrm>
                          <a:off x="350650" y="263000"/>
                          <a:ext cx="7529400" cy="19500"/>
                        </a:xfrm>
                        <a:prstGeom prst="straightConnector1">
                          <a:avLst/>
                        </a:prstGeom>
                        <a:noFill/>
                        <a:ln cap="flat" cmpd="sng" w="38100">
                          <a:solidFill>
                            <a:srgbClr val="008B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7315200" cy="3810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3152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Date:</w:t>
        <w:tab/>
        <w:t xml:space="preserve">3/15</w:t>
        <w:tab/>
        <w:tab/>
        <w:t xml:space="preserve">Time: 7:00 PM</w:t>
        <w:tab/>
        <w:tab/>
        <w:tab/>
        <w:t xml:space="preserve">Location: JPCC</w:t>
      </w:r>
    </w:p>
    <w:p w:rsidR="00000000" w:rsidDel="00000000" w:rsidP="00000000" w:rsidRDefault="00000000" w:rsidRPr="00000000" w14:paraId="00000005">
      <w:pPr>
        <w:jc w:val="center"/>
        <w:rPr>
          <w:b w:val="1"/>
        </w:rPr>
      </w:pPr>
      <w:r w:rsidDel="00000000" w:rsidR="00000000" w:rsidRPr="00000000">
        <w:rPr>
          <w:b w:val="1"/>
          <w:rtl w:val="0"/>
        </w:rPr>
        <w:t xml:space="preserve">Meeting Chair: Kay Lettau/Maria Zillges</w:t>
        <w:tab/>
        <w:tab/>
        <w:t xml:space="preserve">Meeting Recorder: Madison Plungy/Brenda Nuite</w:t>
      </w:r>
    </w:p>
    <w:p w:rsidR="00000000" w:rsidDel="00000000" w:rsidP="00000000" w:rsidRDefault="00000000" w:rsidRPr="00000000" w14:paraId="00000006">
      <w:pPr>
        <w:jc w:val="center"/>
        <w:rPr>
          <w:b w:val="1"/>
        </w:rPr>
      </w:pPr>
      <w:r w:rsidDel="00000000" w:rsidR="00000000" w:rsidRPr="00000000">
        <w:rPr>
          <w:rtl w:val="0"/>
        </w:rPr>
      </w:r>
    </w:p>
    <w:tbl>
      <w:tblPr>
        <w:tblStyle w:val="Table1"/>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7.5"/>
        <w:gridCol w:w="2317.5"/>
        <w:gridCol w:w="1155"/>
        <w:gridCol w:w="2100"/>
        <w:gridCol w:w="3630"/>
        <w:tblGridChange w:id="0">
          <w:tblGrid>
            <w:gridCol w:w="2317.5"/>
            <w:gridCol w:w="2317.5"/>
            <w:gridCol w:w="1155"/>
            <w:gridCol w:w="2100"/>
            <w:gridCol w:w="3630"/>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Board Member</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Term</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Present</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Officer Position</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Board Committees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Amanda Beck (Y)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1 Year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Co-Vice 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Jennifer Crowley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term / 2</w:t>
            </w:r>
            <w:r w:rsidDel="00000000" w:rsidR="00000000" w:rsidRPr="00000000">
              <w:rPr>
                <w:vertAlign w:val="superscript"/>
                <w:rtl w:val="0"/>
              </w:rPr>
              <w:t xml:space="preserve">nd </w:t>
            </w:r>
            <w:r w:rsidDel="00000000" w:rsidR="00000000" w:rsidRPr="00000000">
              <w:rPr>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Banquet, Pizza, Camp, Executive, Interstate, Dairy, Club Co-Leader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Kay Lettau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term / 2</w:t>
            </w:r>
            <w:r w:rsidDel="00000000" w:rsidR="00000000" w:rsidRPr="00000000">
              <w:rPr>
                <w:vertAlign w:val="superscript"/>
                <w:rtl w:val="0"/>
              </w:rPr>
              <w:t xml:space="preserve">nd</w:t>
            </w:r>
            <w:r w:rsidDel="00000000" w:rsidR="00000000" w:rsidRPr="00000000">
              <w:rPr>
                <w:rtl w:val="0"/>
              </w:rPr>
              <w:t xml:space="preserv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Co-President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Executive, Endowment, Banquet, Basket Raffle, Pizza, Scrip, Skating Party, Sunshine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Gerry Marks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term / 3</w:t>
            </w:r>
            <w:r w:rsidDel="00000000" w:rsidR="00000000" w:rsidRPr="00000000">
              <w:rPr>
                <w:vertAlign w:val="superscript"/>
                <w:rtl w:val="0"/>
              </w:rPr>
              <w:t xml:space="preserve">rd</w:t>
            </w:r>
            <w:r w:rsidDel="00000000" w:rsidR="00000000" w:rsidRPr="00000000">
              <w:rPr>
                <w:rtl w:val="0"/>
              </w:rPr>
              <w:t xml:space="preserv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Executive, Nominating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Brenda Nuite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term / 1</w:t>
            </w:r>
            <w:r w:rsidDel="00000000" w:rsidR="00000000" w:rsidRPr="00000000">
              <w:rPr>
                <w:vertAlign w:val="superscript"/>
                <w:rtl w:val="0"/>
              </w:rPr>
              <w:t xml:space="preserve">st</w:t>
            </w:r>
            <w:r w:rsidDel="00000000" w:rsidR="00000000" w:rsidRPr="00000000">
              <w:rPr>
                <w:rtl w:val="0"/>
              </w:rPr>
              <w:t xml:space="preserv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Co-Secretary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Executive, Finance (1</w:t>
            </w:r>
            <w:r w:rsidDel="00000000" w:rsidR="00000000" w:rsidRPr="00000000">
              <w:rPr>
                <w:vertAlign w:val="superscript"/>
                <w:rtl w:val="0"/>
              </w:rPr>
              <w:t xml:space="preserve">st</w:t>
            </w:r>
            <w:r w:rsidDel="00000000" w:rsidR="00000000" w:rsidRPr="00000000">
              <w:rPr>
                <w:rtl w:val="0"/>
              </w:rPr>
              <w:t xml:space="preserve">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Herb Numrich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term / 3</w:t>
            </w:r>
            <w:r w:rsidDel="00000000" w:rsidR="00000000" w:rsidRPr="00000000">
              <w:rPr>
                <w:vertAlign w:val="superscript"/>
                <w:rtl w:val="0"/>
              </w:rPr>
              <w:t xml:space="preserve">rd</w:t>
            </w:r>
            <w:r w:rsidDel="00000000" w:rsidR="00000000" w:rsidRPr="00000000">
              <w:rPr>
                <w:rtl w:val="0"/>
              </w:rPr>
              <w:t xml:space="preserv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Co-Vice 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Executive, Finance Chair, Dipper, Endowment, Nominating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Jessie Piper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term / 3</w:t>
            </w:r>
            <w:r w:rsidDel="00000000" w:rsidR="00000000" w:rsidRPr="00000000">
              <w:rPr>
                <w:vertAlign w:val="superscript"/>
                <w:rtl w:val="0"/>
              </w:rPr>
              <w:t xml:space="preserve">rd</w:t>
            </w:r>
            <w:r w:rsidDel="00000000" w:rsidR="00000000" w:rsidRPr="00000000">
              <w:rPr>
                <w:rtl w:val="0"/>
              </w:rPr>
              <w:t xml:space="preserv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Finance, Camp, Nominating, Scholarship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Madison Plungy (Y)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1 Year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Co-Secretary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Nominating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Steve Thimke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term / 1</w:t>
            </w:r>
            <w:r w:rsidDel="00000000" w:rsidR="00000000" w:rsidRPr="00000000">
              <w:rPr>
                <w:vertAlign w:val="superscript"/>
                <w:rtl w:val="0"/>
              </w:rPr>
              <w:t xml:space="preserve">st</w:t>
            </w:r>
            <w:r w:rsidDel="00000000" w:rsidR="00000000" w:rsidRPr="00000000">
              <w:rPr>
                <w:rtl w:val="0"/>
              </w:rPr>
              <w:t xml:space="preserv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Finance (1</w:t>
            </w:r>
            <w:r w:rsidDel="00000000" w:rsidR="00000000" w:rsidRPr="00000000">
              <w:rPr>
                <w:vertAlign w:val="superscript"/>
                <w:rtl w:val="0"/>
              </w:rPr>
              <w:t xml:space="preserve">st</w:t>
            </w:r>
            <w:r w:rsidDel="00000000" w:rsidR="00000000" w:rsidRPr="00000000">
              <w:rPr>
                <w:rtl w:val="0"/>
              </w:rPr>
              <w:t xml:space="preserve">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Maria Zillges (Y)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1 Year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Co-President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Finance, Sunshine, Nominating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Open Seat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2 Year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Open Seat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3 Year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Open Seat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3 Year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Open Seat (A or 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1 Year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Ex-Officio Members (Non Voting)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Jill Petersen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Board Selected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Finance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Extension Office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Dana Berger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Winnebago County 4-H Program Coordinator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Sarah Thompson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Winnebago County 4-H Youth and Science Educator</w:t>
            </w:r>
          </w:p>
        </w:tc>
      </w:tr>
    </w:tbl>
    <w:p w:rsidR="00000000" w:rsidDel="00000000" w:rsidP="00000000" w:rsidRDefault="00000000" w:rsidRPr="00000000" w14:paraId="0000006B">
      <w:pPr>
        <w:ind w:left="0" w:firstLine="0"/>
        <w:rPr>
          <w:b w:val="1"/>
          <w:sz w:val="16"/>
          <w:szCs w:val="16"/>
        </w:rPr>
      </w:pPr>
      <w:r w:rsidDel="00000000" w:rsidR="00000000" w:rsidRPr="00000000">
        <w:rPr>
          <w:b w:val="1"/>
          <w:sz w:val="16"/>
          <w:szCs w:val="16"/>
          <w:rtl w:val="0"/>
        </w:rPr>
        <w:t xml:space="preserve">(A)-Adult Member   (Y)-Youth Member</w:t>
        <w:tab/>
      </w:r>
    </w:p>
    <w:p w:rsidR="00000000" w:rsidDel="00000000" w:rsidP="00000000" w:rsidRDefault="00000000" w:rsidRPr="00000000" w14:paraId="0000006C">
      <w:pPr>
        <w:ind w:left="0" w:firstLine="0"/>
        <w:rPr>
          <w:b w:val="1"/>
          <w:sz w:val="16"/>
          <w:szCs w:val="16"/>
        </w:rPr>
      </w:pPr>
      <w:r w:rsidDel="00000000" w:rsidR="00000000" w:rsidRPr="00000000">
        <w:rPr>
          <w:rtl w:val="0"/>
        </w:rPr>
      </w:r>
    </w:p>
    <w:p w:rsidR="00000000" w:rsidDel="00000000" w:rsidP="00000000" w:rsidRDefault="00000000" w:rsidRPr="00000000" w14:paraId="0000006D">
      <w:pPr>
        <w:ind w:left="0" w:firstLine="0"/>
        <w:rPr>
          <w:b w:val="1"/>
          <w:sz w:val="16"/>
          <w:szCs w:val="16"/>
        </w:rPr>
      </w:pPr>
      <w:r w:rsidDel="00000000" w:rsidR="00000000" w:rsidRPr="00000000">
        <w:rPr>
          <w:rtl w:val="0"/>
        </w:rPr>
      </w:r>
    </w:p>
    <w:p w:rsidR="00000000" w:rsidDel="00000000" w:rsidP="00000000" w:rsidRDefault="00000000" w:rsidRPr="00000000" w14:paraId="0000006E">
      <w:pPr>
        <w:ind w:left="0" w:firstLine="0"/>
        <w:rPr>
          <w:b w:val="1"/>
          <w:sz w:val="16"/>
          <w:szCs w:val="16"/>
        </w:rPr>
      </w:pPr>
      <w:r w:rsidDel="00000000" w:rsidR="00000000" w:rsidRPr="00000000">
        <w:rPr>
          <w:rtl w:val="0"/>
        </w:rPr>
      </w:r>
    </w:p>
    <w:p w:rsidR="00000000" w:rsidDel="00000000" w:rsidP="00000000" w:rsidRDefault="00000000" w:rsidRPr="00000000" w14:paraId="0000006F">
      <w:pPr>
        <w:ind w:left="0" w:firstLine="0"/>
        <w:rPr>
          <w:b w:val="1"/>
          <w:sz w:val="16"/>
          <w:szCs w:val="16"/>
        </w:rPr>
      </w:pPr>
      <w:r w:rsidDel="00000000" w:rsidR="00000000" w:rsidRPr="00000000">
        <w:rPr>
          <w:rtl w:val="0"/>
        </w:rPr>
      </w:r>
    </w:p>
    <w:p w:rsidR="00000000" w:rsidDel="00000000" w:rsidP="00000000" w:rsidRDefault="00000000" w:rsidRPr="00000000" w14:paraId="00000070">
      <w:pPr>
        <w:ind w:left="0" w:firstLine="0"/>
        <w:rPr>
          <w:b w:val="1"/>
          <w:sz w:val="16"/>
          <w:szCs w:val="16"/>
        </w:rPr>
      </w:pPr>
      <w:r w:rsidDel="00000000" w:rsidR="00000000" w:rsidRPr="00000000">
        <w:rPr>
          <w:rtl w:val="0"/>
        </w:rPr>
      </w:r>
    </w:p>
    <w:p w:rsidR="00000000" w:rsidDel="00000000" w:rsidP="00000000" w:rsidRDefault="00000000" w:rsidRPr="00000000" w14:paraId="00000071">
      <w:pPr>
        <w:ind w:left="0" w:firstLine="0"/>
        <w:rPr>
          <w:b w:val="1"/>
          <w:sz w:val="16"/>
          <w:szCs w:val="16"/>
        </w:rPr>
      </w:pPr>
      <w:r w:rsidDel="00000000" w:rsidR="00000000" w:rsidRPr="00000000">
        <w:rPr>
          <w:b w:val="1"/>
          <w:sz w:val="16"/>
          <w:szCs w:val="16"/>
          <w:rtl w:val="0"/>
        </w:rPr>
        <w:tab/>
        <w:tab/>
        <w:tab/>
        <w:tab/>
      </w:r>
    </w:p>
    <w:p w:rsidR="00000000" w:rsidDel="00000000" w:rsidP="00000000" w:rsidRDefault="00000000" w:rsidRPr="00000000" w14:paraId="00000072">
      <w:pPr>
        <w:jc w:val="center"/>
        <w:rPr>
          <w:b w:val="1"/>
          <w:color w:val="008b00"/>
          <w:sz w:val="26"/>
          <w:szCs w:val="26"/>
          <w:u w:val="single"/>
        </w:rPr>
      </w:pPr>
      <w:r w:rsidDel="00000000" w:rsidR="00000000" w:rsidRPr="00000000">
        <w:rPr>
          <w:b w:val="1"/>
          <w:color w:val="008b00"/>
          <w:sz w:val="26"/>
          <w:szCs w:val="26"/>
          <w:u w:val="single"/>
          <w:rtl w:val="0"/>
        </w:rPr>
        <w:t xml:space="preserve">2021 - 2022 4-H Leaders’ Association Goals</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7315200" cy="38100"/>
                <wp:effectExtent b="0" l="0" r="0" t="0"/>
                <wp:wrapTopAndBottom distB="114300" distT="114300"/>
                <wp:docPr id="2" name=""/>
                <a:graphic>
                  <a:graphicData uri="http://schemas.microsoft.com/office/word/2010/wordprocessingShape">
                    <wps:wsp>
                      <wps:cNvCnPr/>
                      <wps:spPr>
                        <a:xfrm>
                          <a:off x="350650" y="263000"/>
                          <a:ext cx="7529400" cy="19500"/>
                        </a:xfrm>
                        <a:prstGeom prst="straightConnector1">
                          <a:avLst/>
                        </a:prstGeom>
                        <a:noFill/>
                        <a:ln cap="flat" cmpd="sng" w="38100">
                          <a:solidFill>
                            <a:srgbClr val="008B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7315200" cy="3810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15200" cy="38100"/>
                        </a:xfrm>
                        <a:prstGeom prst="rect"/>
                        <a:ln/>
                      </pic:spPr>
                    </pic:pic>
                  </a:graphicData>
                </a:graphic>
              </wp:anchor>
            </w:drawing>
          </mc:Fallback>
        </mc:AlternateContent>
      </w:r>
    </w:p>
    <w:p w:rsidR="00000000" w:rsidDel="00000000" w:rsidP="00000000" w:rsidRDefault="00000000" w:rsidRPr="00000000" w14:paraId="00000073">
      <w:pPr>
        <w:numPr>
          <w:ilvl w:val="0"/>
          <w:numId w:val="2"/>
        </w:numPr>
        <w:ind w:left="720" w:hanging="360"/>
        <w:rPr>
          <w:b w:val="1"/>
          <w:color w:val="008b00"/>
          <w:u w:val="none"/>
        </w:rPr>
      </w:pPr>
      <w:r w:rsidDel="00000000" w:rsidR="00000000" w:rsidRPr="00000000">
        <w:rPr>
          <w:b w:val="1"/>
          <w:color w:val="008b00"/>
          <w:rtl w:val="0"/>
        </w:rPr>
        <w:t xml:space="preserve">Support county-wide activities across multiple project areas lead by youth/adult partnerships across Winnebago county to create an environment that will help youth achieve their goals</w:t>
      </w:r>
    </w:p>
    <w:p w:rsidR="00000000" w:rsidDel="00000000" w:rsidP="00000000" w:rsidRDefault="00000000" w:rsidRPr="00000000" w14:paraId="00000074">
      <w:pPr>
        <w:numPr>
          <w:ilvl w:val="0"/>
          <w:numId w:val="2"/>
        </w:numPr>
        <w:ind w:left="720" w:hanging="360"/>
        <w:rPr>
          <w:b w:val="1"/>
          <w:color w:val="008b00"/>
          <w:u w:val="none"/>
        </w:rPr>
      </w:pPr>
      <w:r w:rsidDel="00000000" w:rsidR="00000000" w:rsidRPr="00000000">
        <w:rPr>
          <w:b w:val="1"/>
          <w:color w:val="008b00"/>
          <w:rtl w:val="0"/>
        </w:rPr>
        <w:t xml:space="preserve">Support new families and families outside of 4-H by sponsoring activities that encourage families to discover what 4-H has to offer in Winnebago County</w:t>
      </w:r>
    </w:p>
    <w:p w:rsidR="00000000" w:rsidDel="00000000" w:rsidP="00000000" w:rsidRDefault="00000000" w:rsidRPr="00000000" w14:paraId="00000075">
      <w:pPr>
        <w:jc w:val="center"/>
        <w:rPr>
          <w:sz w:val="28"/>
          <w:szCs w:val="28"/>
        </w:rPr>
      </w:pPr>
      <w:r w:rsidDel="00000000" w:rsidR="00000000" w:rsidRPr="00000000">
        <w:rPr>
          <w:b w:val="1"/>
          <w:sz w:val="28"/>
          <w:szCs w:val="28"/>
          <w:rtl w:val="0"/>
        </w:rPr>
        <w:t xml:space="preserve">Meal Hosted by: </w:t>
      </w:r>
      <w:r w:rsidDel="00000000" w:rsidR="00000000" w:rsidRPr="00000000">
        <w:rPr>
          <w:sz w:val="28"/>
          <w:szCs w:val="28"/>
          <w:rtl w:val="0"/>
        </w:rPr>
        <w:t xml:space="preserve">Jen Crowley</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7315200" cy="38100"/>
                <wp:effectExtent b="0" l="0" r="0" t="0"/>
                <wp:wrapTopAndBottom distB="114300" distT="114300"/>
                <wp:docPr id="3" name=""/>
                <a:graphic>
                  <a:graphicData uri="http://schemas.microsoft.com/office/word/2010/wordprocessingShape">
                    <wps:wsp>
                      <wps:cNvCnPr/>
                      <wps:spPr>
                        <a:xfrm>
                          <a:off x="350650" y="263000"/>
                          <a:ext cx="7529400" cy="19500"/>
                        </a:xfrm>
                        <a:prstGeom prst="straightConnector1">
                          <a:avLst/>
                        </a:prstGeom>
                        <a:noFill/>
                        <a:ln cap="flat" cmpd="sng" w="38100">
                          <a:solidFill>
                            <a:srgbClr val="008B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7315200" cy="38100"/>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315200" cy="38100"/>
                        </a:xfrm>
                        <a:prstGeom prst="rect"/>
                        <a:ln/>
                      </pic:spPr>
                    </pic:pic>
                  </a:graphicData>
                </a:graphic>
              </wp:anchor>
            </w:drawing>
          </mc:Fallback>
        </mc:AlternateContent>
      </w:r>
    </w:p>
    <w:p w:rsidR="00000000" w:rsidDel="00000000" w:rsidP="00000000" w:rsidRDefault="00000000" w:rsidRPr="00000000" w14:paraId="00000076">
      <w:pPr>
        <w:numPr>
          <w:ilvl w:val="0"/>
          <w:numId w:val="3"/>
        </w:numPr>
        <w:ind w:left="720" w:hanging="360"/>
        <w:rPr>
          <w:b w:val="1"/>
        </w:rPr>
      </w:pPr>
      <w:r w:rsidDel="00000000" w:rsidR="00000000" w:rsidRPr="00000000">
        <w:rPr>
          <w:b w:val="1"/>
          <w:rtl w:val="0"/>
        </w:rPr>
        <w:t xml:space="preserve">Call to Order - Kay called the meeting to order at 7:04 p.m.</w:t>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numPr>
          <w:ilvl w:val="0"/>
          <w:numId w:val="3"/>
        </w:numPr>
        <w:ind w:left="720" w:hanging="360"/>
        <w:rPr>
          <w:b w:val="1"/>
        </w:rPr>
      </w:pPr>
      <w:r w:rsidDel="00000000" w:rsidR="00000000" w:rsidRPr="00000000">
        <w:rPr>
          <w:b w:val="1"/>
          <w:rtl w:val="0"/>
        </w:rPr>
        <w:t xml:space="preserve">Pledges - Pledges said by all</w:t>
      </w:r>
    </w:p>
    <w:p w:rsidR="00000000" w:rsidDel="00000000" w:rsidP="00000000" w:rsidRDefault="00000000" w:rsidRPr="00000000" w14:paraId="00000079">
      <w:pPr>
        <w:ind w:left="720" w:firstLine="0"/>
        <w:rPr>
          <w:b w:val="1"/>
        </w:rPr>
      </w:pPr>
      <w:r w:rsidDel="00000000" w:rsidR="00000000" w:rsidRPr="00000000">
        <w:rPr>
          <w:rtl w:val="0"/>
        </w:rPr>
      </w:r>
    </w:p>
    <w:p w:rsidR="00000000" w:rsidDel="00000000" w:rsidP="00000000" w:rsidRDefault="00000000" w:rsidRPr="00000000" w14:paraId="0000007A">
      <w:pPr>
        <w:numPr>
          <w:ilvl w:val="0"/>
          <w:numId w:val="3"/>
        </w:numPr>
        <w:ind w:left="720" w:hanging="360"/>
        <w:rPr>
          <w:b w:val="1"/>
        </w:rPr>
      </w:pPr>
      <w:r w:rsidDel="00000000" w:rsidR="00000000" w:rsidRPr="00000000">
        <w:rPr>
          <w:b w:val="1"/>
          <w:rtl w:val="0"/>
        </w:rPr>
        <w:t xml:space="preserve">Roll Call / Introduction of Visitors - Kay took roll and there were no visitors</w:t>
      </w:r>
    </w:p>
    <w:p w:rsidR="00000000" w:rsidDel="00000000" w:rsidP="00000000" w:rsidRDefault="00000000" w:rsidRPr="00000000" w14:paraId="0000007B">
      <w:pPr>
        <w:ind w:left="720" w:firstLine="0"/>
        <w:rPr>
          <w:b w:val="1"/>
        </w:rPr>
      </w:pPr>
      <w:r w:rsidDel="00000000" w:rsidR="00000000" w:rsidRPr="00000000">
        <w:rPr>
          <w:rtl w:val="0"/>
        </w:rPr>
      </w:r>
    </w:p>
    <w:p w:rsidR="00000000" w:rsidDel="00000000" w:rsidP="00000000" w:rsidRDefault="00000000" w:rsidRPr="00000000" w14:paraId="0000007C">
      <w:pPr>
        <w:numPr>
          <w:ilvl w:val="0"/>
          <w:numId w:val="3"/>
        </w:numPr>
        <w:ind w:left="720" w:hanging="360"/>
        <w:rPr>
          <w:b w:val="1"/>
        </w:rPr>
      </w:pPr>
      <w:r w:rsidDel="00000000" w:rsidR="00000000" w:rsidRPr="00000000">
        <w:rPr>
          <w:b w:val="1"/>
          <w:rtl w:val="0"/>
        </w:rPr>
        <w:t xml:space="preserve">Open Forum (5 minutes per person)</w:t>
      </w:r>
    </w:p>
    <w:p w:rsidR="00000000" w:rsidDel="00000000" w:rsidP="00000000" w:rsidRDefault="00000000" w:rsidRPr="00000000" w14:paraId="0000007D">
      <w:pPr>
        <w:numPr>
          <w:ilvl w:val="0"/>
          <w:numId w:val="1"/>
        </w:numPr>
        <w:ind w:left="1440" w:hanging="360"/>
        <w:rPr/>
      </w:pPr>
      <w:r w:rsidDel="00000000" w:rsidR="00000000" w:rsidRPr="00000000">
        <w:rPr>
          <w:rtl w:val="0"/>
        </w:rPr>
        <w:t xml:space="preserve">Kay brought up the required volunteer training. This prompted the discussion of what was the requirement and the state level and what was at the county level. This also brought up the question of would a person lose their volunteer status for not completing this training, the probable answer was yes, although this was ultimately unclear at the moment. </w:t>
      </w:r>
    </w:p>
    <w:p w:rsidR="00000000" w:rsidDel="00000000" w:rsidP="00000000" w:rsidRDefault="00000000" w:rsidRPr="00000000" w14:paraId="0000007E">
      <w:pPr>
        <w:ind w:left="720" w:firstLine="0"/>
        <w:rPr>
          <w:b w:val="1"/>
        </w:rPr>
      </w:pPr>
      <w:r w:rsidDel="00000000" w:rsidR="00000000" w:rsidRPr="00000000">
        <w:rPr>
          <w:rtl w:val="0"/>
        </w:rPr>
      </w:r>
    </w:p>
    <w:p w:rsidR="00000000" w:rsidDel="00000000" w:rsidP="00000000" w:rsidRDefault="00000000" w:rsidRPr="00000000" w14:paraId="0000007F">
      <w:pPr>
        <w:numPr>
          <w:ilvl w:val="0"/>
          <w:numId w:val="3"/>
        </w:numPr>
        <w:ind w:left="720" w:hanging="360"/>
        <w:rPr>
          <w:b w:val="1"/>
        </w:rPr>
      </w:pPr>
      <w:r w:rsidDel="00000000" w:rsidR="00000000" w:rsidRPr="00000000">
        <w:rPr>
          <w:b w:val="1"/>
          <w:rtl w:val="0"/>
        </w:rPr>
        <w:t xml:space="preserve">Secretary’s Report - Motion to accept the minutes was made by Herb, 2nd by Gerry, MC</w:t>
      </w:r>
      <w:r w:rsidDel="00000000" w:rsidR="00000000" w:rsidRPr="00000000">
        <w:rPr>
          <w:rtl w:val="0"/>
        </w:rPr>
      </w:r>
    </w:p>
    <w:p w:rsidR="00000000" w:rsidDel="00000000" w:rsidP="00000000" w:rsidRDefault="00000000" w:rsidRPr="00000000" w14:paraId="00000080">
      <w:pPr>
        <w:ind w:left="1440" w:firstLine="0"/>
        <w:rPr/>
      </w:pPr>
      <w:r w:rsidDel="00000000" w:rsidR="00000000" w:rsidRPr="00000000">
        <w:rPr>
          <w:rtl w:val="0"/>
        </w:rPr>
      </w:r>
    </w:p>
    <w:p w:rsidR="00000000" w:rsidDel="00000000" w:rsidP="00000000" w:rsidRDefault="00000000" w:rsidRPr="00000000" w14:paraId="00000081">
      <w:pPr>
        <w:numPr>
          <w:ilvl w:val="0"/>
          <w:numId w:val="3"/>
        </w:numPr>
        <w:ind w:left="720" w:hanging="360"/>
        <w:rPr/>
      </w:pPr>
      <w:r w:rsidDel="00000000" w:rsidR="00000000" w:rsidRPr="00000000">
        <w:rPr>
          <w:b w:val="1"/>
          <w:rtl w:val="0"/>
        </w:rPr>
        <w:t xml:space="preserve">Treasurer’s Report - Nothing new other than Joe was released from signing. The report was then filed for audit.</w:t>
      </w:r>
      <w:r w:rsidDel="00000000" w:rsidR="00000000" w:rsidRPr="00000000">
        <w:rPr>
          <w:rtl w:val="0"/>
        </w:rPr>
      </w:r>
    </w:p>
    <w:p w:rsidR="00000000" w:rsidDel="00000000" w:rsidP="00000000" w:rsidRDefault="00000000" w:rsidRPr="00000000" w14:paraId="00000082">
      <w:pPr>
        <w:ind w:left="1440" w:firstLine="0"/>
        <w:rPr/>
      </w:pPr>
      <w:r w:rsidDel="00000000" w:rsidR="00000000" w:rsidRPr="00000000">
        <w:rPr>
          <w:rtl w:val="0"/>
        </w:rPr>
      </w:r>
    </w:p>
    <w:p w:rsidR="00000000" w:rsidDel="00000000" w:rsidP="00000000" w:rsidRDefault="00000000" w:rsidRPr="00000000" w14:paraId="00000083">
      <w:pPr>
        <w:numPr>
          <w:ilvl w:val="0"/>
          <w:numId w:val="3"/>
        </w:numPr>
        <w:ind w:left="720" w:hanging="360"/>
        <w:rPr/>
      </w:pPr>
      <w:r w:rsidDel="00000000" w:rsidR="00000000" w:rsidRPr="00000000">
        <w:rPr>
          <w:b w:val="1"/>
          <w:rtl w:val="0"/>
        </w:rPr>
        <w:t xml:space="preserve">Staff Report</w:t>
      </w:r>
    </w:p>
    <w:p w:rsidR="00000000" w:rsidDel="00000000" w:rsidP="00000000" w:rsidRDefault="00000000" w:rsidRPr="00000000" w14:paraId="00000084">
      <w:pPr>
        <w:numPr>
          <w:ilvl w:val="1"/>
          <w:numId w:val="3"/>
        </w:numPr>
        <w:ind w:left="1440" w:hanging="360"/>
        <w:rPr>
          <w:u w:val="none"/>
        </w:rPr>
      </w:pPr>
      <w:r w:rsidDel="00000000" w:rsidR="00000000" w:rsidRPr="00000000">
        <w:rPr>
          <w:rtl w:val="0"/>
        </w:rPr>
        <w:t xml:space="preserve">4-H Program Coordinator (Dana Berger) The report was read by Sarah as Dana was absent.</w:t>
      </w:r>
    </w:p>
    <w:p w:rsidR="00000000" w:rsidDel="00000000" w:rsidP="00000000" w:rsidRDefault="00000000" w:rsidRPr="00000000" w14:paraId="00000085">
      <w:pPr>
        <w:numPr>
          <w:ilvl w:val="2"/>
          <w:numId w:val="3"/>
        </w:numPr>
        <w:ind w:left="2160" w:hanging="360"/>
        <w:rPr>
          <w:u w:val="none"/>
        </w:rPr>
      </w:pPr>
      <w:r w:rsidDel="00000000" w:rsidR="00000000" w:rsidRPr="00000000">
        <w:rPr>
          <w:rtl w:val="0"/>
        </w:rPr>
        <w:t xml:space="preserve">State 4-H Updates</w:t>
      </w:r>
    </w:p>
    <w:p w:rsidR="00000000" w:rsidDel="00000000" w:rsidP="00000000" w:rsidRDefault="00000000" w:rsidRPr="00000000" w14:paraId="00000086">
      <w:pPr>
        <w:numPr>
          <w:ilvl w:val="3"/>
          <w:numId w:val="3"/>
        </w:numPr>
        <w:ind w:left="2880" w:hanging="360"/>
        <w:rPr>
          <w:u w:val="none"/>
        </w:rPr>
      </w:pPr>
      <w:r w:rsidDel="00000000" w:rsidR="00000000" w:rsidRPr="00000000">
        <w:rPr>
          <w:rtl w:val="0"/>
        </w:rPr>
        <w:t xml:space="preserve">For the most recent 4-H policies go to the 4-H Extension Office for Winnebago County</w:t>
      </w:r>
    </w:p>
    <w:p w:rsidR="00000000" w:rsidDel="00000000" w:rsidP="00000000" w:rsidRDefault="00000000" w:rsidRPr="00000000" w14:paraId="00000087">
      <w:pPr>
        <w:numPr>
          <w:ilvl w:val="3"/>
          <w:numId w:val="3"/>
        </w:numPr>
        <w:ind w:left="2880" w:hanging="360"/>
        <w:rPr>
          <w:u w:val="none"/>
        </w:rPr>
      </w:pPr>
      <w:r w:rsidDel="00000000" w:rsidR="00000000" w:rsidRPr="00000000">
        <w:rPr>
          <w:rtl w:val="0"/>
        </w:rPr>
        <w:t xml:space="preserve">Updated Covid Policy. Winnebago County is currently considered a low transmission area.</w:t>
      </w:r>
    </w:p>
    <w:p w:rsidR="00000000" w:rsidDel="00000000" w:rsidP="00000000" w:rsidRDefault="00000000" w:rsidRPr="00000000" w14:paraId="00000088">
      <w:pPr>
        <w:numPr>
          <w:ilvl w:val="2"/>
          <w:numId w:val="3"/>
        </w:numPr>
        <w:ind w:left="2160" w:hanging="360"/>
        <w:rPr>
          <w:u w:val="none"/>
        </w:rPr>
      </w:pPr>
      <w:r w:rsidDel="00000000" w:rsidR="00000000" w:rsidRPr="00000000">
        <w:rPr>
          <w:rtl w:val="0"/>
        </w:rPr>
        <w:t xml:space="preserve">Extension Office Updates</w:t>
      </w:r>
    </w:p>
    <w:p w:rsidR="00000000" w:rsidDel="00000000" w:rsidP="00000000" w:rsidRDefault="00000000" w:rsidRPr="00000000" w14:paraId="00000089">
      <w:pPr>
        <w:numPr>
          <w:ilvl w:val="3"/>
          <w:numId w:val="3"/>
        </w:numPr>
        <w:ind w:left="2880" w:hanging="360"/>
        <w:rPr>
          <w:u w:val="none"/>
        </w:rPr>
      </w:pPr>
      <w:r w:rsidDel="00000000" w:rsidR="00000000" w:rsidRPr="00000000">
        <w:rPr>
          <w:rtl w:val="0"/>
        </w:rPr>
        <w:t xml:space="preserve">The County Board Meeting will be on April 19th. Sarah and Dana will be presenting the Thrive Survey Data. Maria Zillges will be there as well to tell about her 4-H experience.</w:t>
      </w:r>
    </w:p>
    <w:p w:rsidR="00000000" w:rsidDel="00000000" w:rsidP="00000000" w:rsidRDefault="00000000" w:rsidRPr="00000000" w14:paraId="0000008A">
      <w:pPr>
        <w:numPr>
          <w:ilvl w:val="3"/>
          <w:numId w:val="3"/>
        </w:numPr>
        <w:ind w:left="2880" w:hanging="360"/>
        <w:rPr>
          <w:u w:val="none"/>
        </w:rPr>
      </w:pPr>
      <w:r w:rsidDel="00000000" w:rsidR="00000000" w:rsidRPr="00000000">
        <w:rPr>
          <w:rtl w:val="0"/>
        </w:rPr>
        <w:t xml:space="preserve">A position will be posted in the next couple weeks for a part time Horticulture Educator.</w:t>
      </w:r>
    </w:p>
    <w:p w:rsidR="00000000" w:rsidDel="00000000" w:rsidP="00000000" w:rsidRDefault="00000000" w:rsidRPr="00000000" w14:paraId="0000008B">
      <w:pPr>
        <w:numPr>
          <w:ilvl w:val="3"/>
          <w:numId w:val="3"/>
        </w:numPr>
        <w:ind w:left="2880" w:hanging="360"/>
        <w:rPr>
          <w:u w:val="none"/>
        </w:rPr>
      </w:pPr>
      <w:r w:rsidDel="00000000" w:rsidR="00000000" w:rsidRPr="00000000">
        <w:rPr>
          <w:rtl w:val="0"/>
        </w:rPr>
        <w:t xml:space="preserve">State office is still figuring out the dynamics for a new Regional Agriculture Educator position.</w:t>
      </w:r>
    </w:p>
    <w:p w:rsidR="00000000" w:rsidDel="00000000" w:rsidP="00000000" w:rsidRDefault="00000000" w:rsidRPr="00000000" w14:paraId="0000008C">
      <w:pPr>
        <w:numPr>
          <w:ilvl w:val="2"/>
          <w:numId w:val="3"/>
        </w:numPr>
        <w:ind w:left="2160" w:hanging="360"/>
        <w:rPr>
          <w:u w:val="none"/>
        </w:rPr>
      </w:pPr>
      <w:r w:rsidDel="00000000" w:rsidR="00000000" w:rsidRPr="00000000">
        <w:rPr>
          <w:rtl w:val="0"/>
        </w:rPr>
        <w:t xml:space="preserve">Educational Program Reports and Updates</w:t>
      </w:r>
    </w:p>
    <w:p w:rsidR="00000000" w:rsidDel="00000000" w:rsidP="00000000" w:rsidRDefault="00000000" w:rsidRPr="00000000" w14:paraId="0000008D">
      <w:pPr>
        <w:numPr>
          <w:ilvl w:val="3"/>
          <w:numId w:val="3"/>
        </w:numPr>
        <w:ind w:left="2880" w:hanging="360"/>
        <w:rPr>
          <w:u w:val="none"/>
        </w:rPr>
      </w:pPr>
      <w:r w:rsidDel="00000000" w:rsidR="00000000" w:rsidRPr="00000000">
        <w:rPr>
          <w:rtl w:val="0"/>
        </w:rPr>
        <w:t xml:space="preserve">Arts Retreat was 12-13 and we had 7 kids from Winnebago County in attendance!</w:t>
      </w:r>
    </w:p>
    <w:p w:rsidR="00000000" w:rsidDel="00000000" w:rsidP="00000000" w:rsidRDefault="00000000" w:rsidRPr="00000000" w14:paraId="0000008E">
      <w:pPr>
        <w:numPr>
          <w:ilvl w:val="3"/>
          <w:numId w:val="3"/>
        </w:numPr>
        <w:ind w:left="2880" w:hanging="360"/>
        <w:rPr>
          <w:u w:val="none"/>
        </w:rPr>
      </w:pPr>
      <w:r w:rsidDel="00000000" w:rsidR="00000000" w:rsidRPr="00000000">
        <w:rPr>
          <w:rtl w:val="0"/>
        </w:rPr>
        <w:t xml:space="preserve">Summer Camp registration has been a little slow and our numbers are not where they normally are. There was a camp counselor training on March 6th where the counselors learned about the educational goals of camp. Why camp is for the kids! Creating inspirational moments for campers. As well as ages and stages. During the meeting the counselors had lesson planning time and decided on T-shirts. They will be doing a candy bar fundraiser as well as a Beck’s Meat Fundraiser. The next training is April 10th. Mandatory Chaperone / Camp Workgroup Training - Choice of 2 dates, May 15th @ 12:30 p.m. or June 9th @ 6:30 p.m.</w:t>
      </w:r>
    </w:p>
    <w:p w:rsidR="00000000" w:rsidDel="00000000" w:rsidP="00000000" w:rsidRDefault="00000000" w:rsidRPr="00000000" w14:paraId="0000008F">
      <w:pPr>
        <w:numPr>
          <w:ilvl w:val="3"/>
          <w:numId w:val="3"/>
        </w:numPr>
        <w:ind w:left="2880" w:hanging="360"/>
        <w:rPr>
          <w:u w:val="none"/>
        </w:rPr>
      </w:pPr>
      <w:r w:rsidDel="00000000" w:rsidR="00000000" w:rsidRPr="00000000">
        <w:rPr>
          <w:rtl w:val="0"/>
        </w:rPr>
        <w:t xml:space="preserve">Club visits have continued to happen and in March Golden Oak was visited and presented with a WI 4-H Movement Certificate.</w:t>
      </w:r>
    </w:p>
    <w:p w:rsidR="00000000" w:rsidDel="00000000" w:rsidP="00000000" w:rsidRDefault="00000000" w:rsidRPr="00000000" w14:paraId="00000090">
      <w:pPr>
        <w:numPr>
          <w:ilvl w:val="3"/>
          <w:numId w:val="3"/>
        </w:numPr>
        <w:ind w:left="2880" w:hanging="360"/>
        <w:rPr>
          <w:u w:val="none"/>
        </w:rPr>
      </w:pPr>
      <w:r w:rsidDel="00000000" w:rsidR="00000000" w:rsidRPr="00000000">
        <w:rPr>
          <w:rtl w:val="0"/>
        </w:rPr>
        <w:t xml:space="preserve">The Following groups are working on chartering Dog Project, Dairy Project, Shooting Sports, County Line 4-H Club.</w:t>
      </w:r>
    </w:p>
    <w:p w:rsidR="00000000" w:rsidDel="00000000" w:rsidP="00000000" w:rsidRDefault="00000000" w:rsidRPr="00000000" w14:paraId="00000091">
      <w:pPr>
        <w:numPr>
          <w:ilvl w:val="2"/>
          <w:numId w:val="3"/>
        </w:numPr>
        <w:ind w:left="2160" w:hanging="360"/>
        <w:rPr>
          <w:u w:val="none"/>
        </w:rPr>
      </w:pPr>
      <w:r w:rsidDel="00000000" w:rsidR="00000000" w:rsidRPr="00000000">
        <w:rPr>
          <w:rtl w:val="0"/>
        </w:rPr>
        <w:t xml:space="preserve">Other</w:t>
      </w:r>
    </w:p>
    <w:p w:rsidR="00000000" w:rsidDel="00000000" w:rsidP="00000000" w:rsidRDefault="00000000" w:rsidRPr="00000000" w14:paraId="00000092">
      <w:pPr>
        <w:numPr>
          <w:ilvl w:val="3"/>
          <w:numId w:val="3"/>
        </w:numPr>
        <w:ind w:left="2880" w:hanging="360"/>
        <w:rPr>
          <w:u w:val="none"/>
        </w:rPr>
      </w:pPr>
      <w:r w:rsidDel="00000000" w:rsidR="00000000" w:rsidRPr="00000000">
        <w:rPr>
          <w:rtl w:val="0"/>
        </w:rPr>
        <w:t xml:space="preserve">Volunteer Appreciation Luncheon will be April 30th at 11 a.m. @ JPCC. The registration deadline is April 15th.</w:t>
      </w:r>
    </w:p>
    <w:p w:rsidR="00000000" w:rsidDel="00000000" w:rsidP="00000000" w:rsidRDefault="00000000" w:rsidRPr="00000000" w14:paraId="00000093">
      <w:pPr>
        <w:numPr>
          <w:ilvl w:val="1"/>
          <w:numId w:val="3"/>
        </w:numPr>
        <w:ind w:left="1440" w:hanging="360"/>
        <w:rPr>
          <w:u w:val="none"/>
        </w:rPr>
      </w:pPr>
      <w:r w:rsidDel="00000000" w:rsidR="00000000" w:rsidRPr="00000000">
        <w:rPr>
          <w:rtl w:val="0"/>
        </w:rPr>
        <w:t xml:space="preserve">4-H Youth and Science Educator (Sarah Thompson)</w:t>
      </w:r>
    </w:p>
    <w:p w:rsidR="00000000" w:rsidDel="00000000" w:rsidP="00000000" w:rsidRDefault="00000000" w:rsidRPr="00000000" w14:paraId="00000094">
      <w:pPr>
        <w:numPr>
          <w:ilvl w:val="2"/>
          <w:numId w:val="3"/>
        </w:numPr>
        <w:ind w:left="2160" w:hanging="360"/>
        <w:rPr>
          <w:u w:val="none"/>
        </w:rPr>
      </w:pPr>
      <w:r w:rsidDel="00000000" w:rsidR="00000000" w:rsidRPr="00000000">
        <w:rPr>
          <w:rtl w:val="0"/>
        </w:rPr>
        <w:t xml:space="preserve">Educational Program Reports and Updates</w:t>
      </w:r>
    </w:p>
    <w:p w:rsidR="00000000" w:rsidDel="00000000" w:rsidP="00000000" w:rsidRDefault="00000000" w:rsidRPr="00000000" w14:paraId="00000095">
      <w:pPr>
        <w:numPr>
          <w:ilvl w:val="3"/>
          <w:numId w:val="3"/>
        </w:numPr>
        <w:ind w:left="2880" w:hanging="360"/>
        <w:rPr>
          <w:u w:val="none"/>
        </w:rPr>
      </w:pPr>
      <w:r w:rsidDel="00000000" w:rsidR="00000000" w:rsidRPr="00000000">
        <w:rPr>
          <w:rtl w:val="0"/>
        </w:rPr>
        <w:t xml:space="preserve">Cloverbud camp has more information coming soon. Cloverbud workshops have been going well and there are more upcoming. Sarah has been going to schools along with Boys and Girls Clubs.</w:t>
      </w:r>
    </w:p>
    <w:p w:rsidR="00000000" w:rsidDel="00000000" w:rsidP="00000000" w:rsidRDefault="00000000" w:rsidRPr="00000000" w14:paraId="00000096">
      <w:pPr>
        <w:numPr>
          <w:ilvl w:val="3"/>
          <w:numId w:val="3"/>
        </w:numPr>
        <w:ind w:left="2880" w:hanging="360"/>
        <w:rPr>
          <w:u w:val="none"/>
        </w:rPr>
      </w:pPr>
      <w:r w:rsidDel="00000000" w:rsidR="00000000" w:rsidRPr="00000000">
        <w:rPr>
          <w:rtl w:val="0"/>
        </w:rPr>
        <w:t xml:space="preserve">Clothing Review is getting ready to happen.</w:t>
      </w:r>
    </w:p>
    <w:p w:rsidR="00000000" w:rsidDel="00000000" w:rsidP="00000000" w:rsidRDefault="00000000" w:rsidRPr="00000000" w14:paraId="00000097">
      <w:pPr>
        <w:numPr>
          <w:ilvl w:val="0"/>
          <w:numId w:val="3"/>
        </w:numPr>
        <w:ind w:left="720" w:hanging="360"/>
        <w:rPr/>
      </w:pPr>
      <w:r w:rsidDel="00000000" w:rsidR="00000000" w:rsidRPr="00000000">
        <w:rPr>
          <w:b w:val="1"/>
          <w:rtl w:val="0"/>
        </w:rPr>
        <w:t xml:space="preserve">Old Business - None</w:t>
      </w:r>
      <w:r w:rsidDel="00000000" w:rsidR="00000000" w:rsidRPr="00000000">
        <w:rPr>
          <w:rtl w:val="0"/>
        </w:rPr>
      </w:r>
    </w:p>
    <w:p w:rsidR="00000000" w:rsidDel="00000000" w:rsidP="00000000" w:rsidRDefault="00000000" w:rsidRPr="00000000" w14:paraId="00000098">
      <w:pPr>
        <w:ind w:left="1440" w:firstLine="0"/>
        <w:rPr/>
      </w:pPr>
      <w:r w:rsidDel="00000000" w:rsidR="00000000" w:rsidRPr="00000000">
        <w:rPr>
          <w:rtl w:val="0"/>
        </w:rPr>
      </w:r>
    </w:p>
    <w:p w:rsidR="00000000" w:rsidDel="00000000" w:rsidP="00000000" w:rsidRDefault="00000000" w:rsidRPr="00000000" w14:paraId="00000099">
      <w:pPr>
        <w:numPr>
          <w:ilvl w:val="0"/>
          <w:numId w:val="3"/>
        </w:numPr>
        <w:ind w:left="720" w:hanging="360"/>
        <w:rPr/>
      </w:pPr>
      <w:r w:rsidDel="00000000" w:rsidR="00000000" w:rsidRPr="00000000">
        <w:rPr>
          <w:b w:val="1"/>
          <w:rtl w:val="0"/>
        </w:rPr>
        <w:t xml:space="preserve">New Business - None</w:t>
      </w:r>
    </w:p>
    <w:p w:rsidR="00000000" w:rsidDel="00000000" w:rsidP="00000000" w:rsidRDefault="00000000" w:rsidRPr="00000000" w14:paraId="0000009A">
      <w:pPr>
        <w:ind w:left="1440" w:firstLine="0"/>
        <w:rPr/>
      </w:pPr>
      <w:r w:rsidDel="00000000" w:rsidR="00000000" w:rsidRPr="00000000">
        <w:rPr>
          <w:rtl w:val="0"/>
        </w:rPr>
      </w:r>
    </w:p>
    <w:p w:rsidR="00000000" w:rsidDel="00000000" w:rsidP="00000000" w:rsidRDefault="00000000" w:rsidRPr="00000000" w14:paraId="0000009B">
      <w:pPr>
        <w:numPr>
          <w:ilvl w:val="0"/>
          <w:numId w:val="3"/>
        </w:numPr>
        <w:ind w:left="720" w:hanging="360"/>
        <w:rPr/>
      </w:pPr>
      <w:r w:rsidDel="00000000" w:rsidR="00000000" w:rsidRPr="00000000">
        <w:rPr>
          <w:b w:val="1"/>
          <w:rtl w:val="0"/>
        </w:rPr>
        <w:t xml:space="preserve">Committee Reports (as needed)</w:t>
      </w:r>
    </w:p>
    <w:p w:rsidR="00000000" w:rsidDel="00000000" w:rsidP="00000000" w:rsidRDefault="00000000" w:rsidRPr="00000000" w14:paraId="0000009C">
      <w:pPr>
        <w:numPr>
          <w:ilvl w:val="1"/>
          <w:numId w:val="3"/>
        </w:numPr>
        <w:ind w:left="1440" w:hanging="360"/>
        <w:rPr>
          <w:u w:val="none"/>
        </w:rPr>
      </w:pPr>
      <w:r w:rsidDel="00000000" w:rsidR="00000000" w:rsidRPr="00000000">
        <w:rPr>
          <w:rtl w:val="0"/>
        </w:rPr>
        <w:t xml:space="preserve">Standing committees will report on recent activities to the board</w:t>
      </w:r>
    </w:p>
    <w:p w:rsidR="00000000" w:rsidDel="00000000" w:rsidP="00000000" w:rsidRDefault="00000000" w:rsidRPr="00000000" w14:paraId="0000009D">
      <w:pPr>
        <w:numPr>
          <w:ilvl w:val="2"/>
          <w:numId w:val="3"/>
        </w:numPr>
        <w:ind w:left="2160" w:hanging="360"/>
        <w:rPr>
          <w:u w:val="none"/>
        </w:rPr>
      </w:pPr>
      <w:r w:rsidDel="00000000" w:rsidR="00000000" w:rsidRPr="00000000">
        <w:rPr>
          <w:rtl w:val="0"/>
        </w:rPr>
        <w:t xml:space="preserve">Ambassadors</w:t>
      </w:r>
    </w:p>
    <w:p w:rsidR="00000000" w:rsidDel="00000000" w:rsidP="00000000" w:rsidRDefault="00000000" w:rsidRPr="00000000" w14:paraId="0000009E">
      <w:pPr>
        <w:numPr>
          <w:ilvl w:val="3"/>
          <w:numId w:val="3"/>
        </w:numPr>
        <w:ind w:left="2880" w:hanging="360"/>
        <w:rPr>
          <w:u w:val="none"/>
        </w:rPr>
      </w:pPr>
      <w:r w:rsidDel="00000000" w:rsidR="00000000" w:rsidRPr="00000000">
        <w:rPr>
          <w:rtl w:val="0"/>
        </w:rPr>
        <w:t xml:space="preserve">They are creating a DNA booth that helps give insight into what 4-H is about, as well as help to increase foot traffic in the Expo building. The estimated cost is around $1000.</w:t>
      </w:r>
    </w:p>
    <w:p w:rsidR="00000000" w:rsidDel="00000000" w:rsidP="00000000" w:rsidRDefault="00000000" w:rsidRPr="00000000" w14:paraId="0000009F">
      <w:pPr>
        <w:numPr>
          <w:ilvl w:val="2"/>
          <w:numId w:val="3"/>
        </w:numPr>
        <w:ind w:left="2160" w:hanging="360"/>
        <w:rPr>
          <w:u w:val="none"/>
        </w:rPr>
      </w:pPr>
      <w:r w:rsidDel="00000000" w:rsidR="00000000" w:rsidRPr="00000000">
        <w:rPr>
          <w:rtl w:val="0"/>
        </w:rPr>
        <w:t xml:space="preserve">Camp</w:t>
      </w:r>
    </w:p>
    <w:p w:rsidR="00000000" w:rsidDel="00000000" w:rsidP="00000000" w:rsidRDefault="00000000" w:rsidRPr="00000000" w14:paraId="000000A0">
      <w:pPr>
        <w:numPr>
          <w:ilvl w:val="3"/>
          <w:numId w:val="3"/>
        </w:numPr>
        <w:ind w:left="2880" w:hanging="360"/>
        <w:rPr>
          <w:u w:val="none"/>
        </w:rPr>
      </w:pPr>
      <w:r w:rsidDel="00000000" w:rsidR="00000000" w:rsidRPr="00000000">
        <w:rPr>
          <w:rtl w:val="0"/>
        </w:rPr>
        <w:t xml:space="preserve">The same update as before. The registration deadline will be extended. There was talk about allowing payment plans for families. In order to get the turn out that is hoped for people need to promote the Camp.</w:t>
      </w:r>
    </w:p>
    <w:p w:rsidR="00000000" w:rsidDel="00000000" w:rsidP="00000000" w:rsidRDefault="00000000" w:rsidRPr="00000000" w14:paraId="000000A1">
      <w:pPr>
        <w:numPr>
          <w:ilvl w:val="2"/>
          <w:numId w:val="3"/>
        </w:numPr>
        <w:ind w:left="2160" w:hanging="360"/>
        <w:rPr>
          <w:u w:val="none"/>
        </w:rPr>
      </w:pPr>
      <w:r w:rsidDel="00000000" w:rsidR="00000000" w:rsidRPr="00000000">
        <w:rPr>
          <w:rtl w:val="0"/>
        </w:rPr>
        <w:t xml:space="preserve">Family Banquet - none</w:t>
      </w:r>
    </w:p>
    <w:p w:rsidR="00000000" w:rsidDel="00000000" w:rsidP="00000000" w:rsidRDefault="00000000" w:rsidRPr="00000000" w14:paraId="000000A2">
      <w:pPr>
        <w:numPr>
          <w:ilvl w:val="2"/>
          <w:numId w:val="3"/>
        </w:numPr>
        <w:ind w:left="2160" w:hanging="360"/>
        <w:rPr>
          <w:u w:val="none"/>
        </w:rPr>
      </w:pPr>
      <w:r w:rsidDel="00000000" w:rsidR="00000000" w:rsidRPr="00000000">
        <w:rPr>
          <w:rtl w:val="0"/>
        </w:rPr>
        <w:t xml:space="preserve">Finance</w:t>
      </w:r>
    </w:p>
    <w:p w:rsidR="00000000" w:rsidDel="00000000" w:rsidP="00000000" w:rsidRDefault="00000000" w:rsidRPr="00000000" w14:paraId="000000A3">
      <w:pPr>
        <w:numPr>
          <w:ilvl w:val="3"/>
          <w:numId w:val="3"/>
        </w:numPr>
        <w:ind w:left="2880" w:hanging="360"/>
        <w:rPr>
          <w:highlight w:val="yellow"/>
        </w:rPr>
      </w:pPr>
      <w:r w:rsidDel="00000000" w:rsidR="00000000" w:rsidRPr="00000000">
        <w:rPr>
          <w:highlight w:val="yellow"/>
          <w:u w:val="single"/>
          <w:rtl w:val="0"/>
        </w:rPr>
        <w:t xml:space="preserve">There was a talk that </w:t>
      </w:r>
    </w:p>
    <w:p w:rsidR="00000000" w:rsidDel="00000000" w:rsidP="00000000" w:rsidRDefault="00000000" w:rsidRPr="00000000" w14:paraId="000000A4">
      <w:pPr>
        <w:numPr>
          <w:ilvl w:val="2"/>
          <w:numId w:val="3"/>
        </w:numPr>
        <w:ind w:left="2160" w:hanging="360"/>
        <w:rPr>
          <w:u w:val="none"/>
        </w:rPr>
      </w:pPr>
      <w:r w:rsidDel="00000000" w:rsidR="00000000" w:rsidRPr="00000000">
        <w:rPr>
          <w:rtl w:val="0"/>
        </w:rPr>
        <w:t xml:space="preserve">Sunshine - none</w:t>
      </w:r>
    </w:p>
    <w:p w:rsidR="00000000" w:rsidDel="00000000" w:rsidP="00000000" w:rsidRDefault="00000000" w:rsidRPr="00000000" w14:paraId="000000A5">
      <w:pPr>
        <w:numPr>
          <w:ilvl w:val="1"/>
          <w:numId w:val="3"/>
        </w:numPr>
        <w:ind w:left="1440" w:hanging="360"/>
        <w:rPr>
          <w:u w:val="none"/>
        </w:rPr>
      </w:pPr>
      <w:r w:rsidDel="00000000" w:rsidR="00000000" w:rsidRPr="00000000">
        <w:rPr>
          <w:rtl w:val="0"/>
        </w:rPr>
        <w:t xml:space="preserve">Other committees that may be meeting will report on recent activities to the board</w:t>
      </w:r>
    </w:p>
    <w:p w:rsidR="00000000" w:rsidDel="00000000" w:rsidP="00000000" w:rsidRDefault="00000000" w:rsidRPr="00000000" w14:paraId="000000A6">
      <w:pPr>
        <w:ind w:left="1440" w:firstLine="0"/>
        <w:rPr/>
      </w:pPr>
      <w:r w:rsidDel="00000000" w:rsidR="00000000" w:rsidRPr="00000000">
        <w:rPr>
          <w:rtl w:val="0"/>
        </w:rPr>
      </w:r>
    </w:p>
    <w:p w:rsidR="00000000" w:rsidDel="00000000" w:rsidP="00000000" w:rsidRDefault="00000000" w:rsidRPr="00000000" w14:paraId="000000A7">
      <w:pPr>
        <w:numPr>
          <w:ilvl w:val="0"/>
          <w:numId w:val="3"/>
        </w:numPr>
        <w:ind w:left="720" w:hanging="360"/>
        <w:rPr/>
      </w:pPr>
      <w:r w:rsidDel="00000000" w:rsidR="00000000" w:rsidRPr="00000000">
        <w:rPr>
          <w:b w:val="1"/>
          <w:rtl w:val="0"/>
        </w:rPr>
        <w:t xml:space="preserve">Fundraising Reports (as needed)</w:t>
      </w:r>
    </w:p>
    <w:p w:rsidR="00000000" w:rsidDel="00000000" w:rsidP="00000000" w:rsidRDefault="00000000" w:rsidRPr="00000000" w14:paraId="000000A8">
      <w:pPr>
        <w:numPr>
          <w:ilvl w:val="1"/>
          <w:numId w:val="3"/>
        </w:numPr>
        <w:ind w:left="1440" w:hanging="360"/>
        <w:rPr>
          <w:u w:val="none"/>
        </w:rPr>
      </w:pPr>
      <w:r w:rsidDel="00000000" w:rsidR="00000000" w:rsidRPr="00000000">
        <w:rPr>
          <w:rtl w:val="0"/>
        </w:rPr>
        <w:t xml:space="preserve">Standing fundraising committees will report on recent activities to the board</w:t>
      </w:r>
    </w:p>
    <w:p w:rsidR="00000000" w:rsidDel="00000000" w:rsidP="00000000" w:rsidRDefault="00000000" w:rsidRPr="00000000" w14:paraId="000000A9">
      <w:pPr>
        <w:numPr>
          <w:ilvl w:val="2"/>
          <w:numId w:val="3"/>
        </w:numPr>
        <w:ind w:left="2160" w:hanging="360"/>
        <w:rPr>
          <w:u w:val="none"/>
        </w:rPr>
      </w:pPr>
      <w:r w:rsidDel="00000000" w:rsidR="00000000" w:rsidRPr="00000000">
        <w:rPr>
          <w:rtl w:val="0"/>
        </w:rPr>
        <w:t xml:space="preserve">Basket Raffle - none</w:t>
      </w:r>
    </w:p>
    <w:p w:rsidR="00000000" w:rsidDel="00000000" w:rsidP="00000000" w:rsidRDefault="00000000" w:rsidRPr="00000000" w14:paraId="000000AA">
      <w:pPr>
        <w:numPr>
          <w:ilvl w:val="2"/>
          <w:numId w:val="3"/>
        </w:numPr>
        <w:ind w:left="2160" w:hanging="360"/>
        <w:rPr>
          <w:u w:val="none"/>
        </w:rPr>
      </w:pPr>
      <w:r w:rsidDel="00000000" w:rsidR="00000000" w:rsidRPr="00000000">
        <w:rPr>
          <w:rtl w:val="0"/>
        </w:rPr>
        <w:t xml:space="preserve">Dipper - meeting still to come, possibly March 20th</w:t>
      </w:r>
    </w:p>
    <w:p w:rsidR="00000000" w:rsidDel="00000000" w:rsidP="00000000" w:rsidRDefault="00000000" w:rsidRPr="00000000" w14:paraId="000000AB">
      <w:pPr>
        <w:numPr>
          <w:ilvl w:val="2"/>
          <w:numId w:val="3"/>
        </w:numPr>
        <w:ind w:left="2160" w:hanging="360"/>
        <w:rPr>
          <w:u w:val="none"/>
        </w:rPr>
      </w:pPr>
      <w:r w:rsidDel="00000000" w:rsidR="00000000" w:rsidRPr="00000000">
        <w:rPr>
          <w:rtl w:val="0"/>
        </w:rPr>
        <w:t xml:space="preserve">Endowment - none</w:t>
      </w:r>
    </w:p>
    <w:p w:rsidR="00000000" w:rsidDel="00000000" w:rsidP="00000000" w:rsidRDefault="00000000" w:rsidRPr="00000000" w14:paraId="000000AC">
      <w:pPr>
        <w:numPr>
          <w:ilvl w:val="2"/>
          <w:numId w:val="3"/>
        </w:numPr>
        <w:ind w:left="2160" w:hanging="360"/>
        <w:rPr>
          <w:u w:val="none"/>
        </w:rPr>
      </w:pPr>
      <w:r w:rsidDel="00000000" w:rsidR="00000000" w:rsidRPr="00000000">
        <w:rPr>
          <w:rtl w:val="0"/>
        </w:rPr>
        <w:t xml:space="preserve">Pizza Making - 1,700 pizzas have been sold! There is still a need for help on March 26th for making the pizzas.</w:t>
      </w:r>
    </w:p>
    <w:p w:rsidR="00000000" w:rsidDel="00000000" w:rsidP="00000000" w:rsidRDefault="00000000" w:rsidRPr="00000000" w14:paraId="000000AD">
      <w:pPr>
        <w:numPr>
          <w:ilvl w:val="2"/>
          <w:numId w:val="3"/>
        </w:numPr>
        <w:ind w:left="2160" w:hanging="360"/>
        <w:rPr>
          <w:u w:val="none"/>
        </w:rPr>
      </w:pPr>
      <w:r w:rsidDel="00000000" w:rsidR="00000000" w:rsidRPr="00000000">
        <w:rPr>
          <w:rtl w:val="0"/>
        </w:rPr>
        <w:t xml:space="preserve">Scrip Cards - They make great gifts and they are available.</w:t>
      </w:r>
    </w:p>
    <w:p w:rsidR="00000000" w:rsidDel="00000000" w:rsidP="00000000" w:rsidRDefault="00000000" w:rsidRPr="00000000" w14:paraId="000000AE">
      <w:pPr>
        <w:numPr>
          <w:ilvl w:val="1"/>
          <w:numId w:val="3"/>
        </w:numPr>
        <w:ind w:left="1440" w:hanging="360"/>
        <w:rPr>
          <w:u w:val="none"/>
        </w:rPr>
      </w:pPr>
      <w:r w:rsidDel="00000000" w:rsidR="00000000" w:rsidRPr="00000000">
        <w:rPr>
          <w:rtl w:val="0"/>
        </w:rPr>
        <w:t xml:space="preserve">Other fundraising programs will report on recent activities to the board - none</w:t>
      </w:r>
    </w:p>
    <w:p w:rsidR="00000000" w:rsidDel="00000000" w:rsidP="00000000" w:rsidRDefault="00000000" w:rsidRPr="00000000" w14:paraId="000000AF">
      <w:pPr>
        <w:ind w:left="1440" w:firstLine="0"/>
        <w:rPr/>
      </w:pPr>
      <w:r w:rsidDel="00000000" w:rsidR="00000000" w:rsidRPr="00000000">
        <w:rPr>
          <w:rtl w:val="0"/>
        </w:rPr>
      </w:r>
    </w:p>
    <w:p w:rsidR="00000000" w:rsidDel="00000000" w:rsidP="00000000" w:rsidRDefault="00000000" w:rsidRPr="00000000" w14:paraId="000000B0">
      <w:pPr>
        <w:numPr>
          <w:ilvl w:val="0"/>
          <w:numId w:val="3"/>
        </w:numPr>
        <w:ind w:left="720" w:hanging="360"/>
        <w:rPr/>
      </w:pPr>
      <w:r w:rsidDel="00000000" w:rsidR="00000000" w:rsidRPr="00000000">
        <w:rPr>
          <w:b w:val="1"/>
          <w:rtl w:val="0"/>
        </w:rPr>
        <w:t xml:space="preserve">Meat Animal Board Update</w:t>
      </w:r>
    </w:p>
    <w:p w:rsidR="00000000" w:rsidDel="00000000" w:rsidP="00000000" w:rsidRDefault="00000000" w:rsidRPr="00000000" w14:paraId="000000B1">
      <w:pPr>
        <w:ind w:left="720" w:firstLine="0"/>
        <w:rPr/>
      </w:pPr>
      <w:r w:rsidDel="00000000" w:rsidR="00000000" w:rsidRPr="00000000">
        <w:rPr>
          <w:rtl w:val="0"/>
        </w:rPr>
      </w:r>
    </w:p>
    <w:p w:rsidR="00000000" w:rsidDel="00000000" w:rsidP="00000000" w:rsidRDefault="00000000" w:rsidRPr="00000000" w14:paraId="000000B2">
      <w:pPr>
        <w:numPr>
          <w:ilvl w:val="0"/>
          <w:numId w:val="3"/>
        </w:numPr>
        <w:ind w:left="720" w:hanging="360"/>
        <w:rPr/>
      </w:pPr>
      <w:r w:rsidDel="00000000" w:rsidR="00000000" w:rsidRPr="00000000">
        <w:rPr>
          <w:b w:val="1"/>
          <w:rtl w:val="0"/>
        </w:rPr>
        <w:t xml:space="preserve">Winnebago County Fair Association Board Update</w:t>
      </w:r>
    </w:p>
    <w:p w:rsidR="00000000" w:rsidDel="00000000" w:rsidP="00000000" w:rsidRDefault="00000000" w:rsidRPr="00000000" w14:paraId="000000B3">
      <w:pPr>
        <w:ind w:left="720" w:firstLine="0"/>
        <w:rPr/>
      </w:pPr>
      <w:r w:rsidDel="00000000" w:rsidR="00000000" w:rsidRPr="00000000">
        <w:rPr>
          <w:rtl w:val="0"/>
        </w:rPr>
      </w:r>
    </w:p>
    <w:p w:rsidR="00000000" w:rsidDel="00000000" w:rsidP="00000000" w:rsidRDefault="00000000" w:rsidRPr="00000000" w14:paraId="000000B4">
      <w:pPr>
        <w:numPr>
          <w:ilvl w:val="0"/>
          <w:numId w:val="3"/>
        </w:numPr>
        <w:ind w:left="720" w:hanging="360"/>
        <w:rPr/>
      </w:pPr>
      <w:r w:rsidDel="00000000" w:rsidR="00000000" w:rsidRPr="00000000">
        <w:rPr>
          <w:b w:val="1"/>
          <w:rtl w:val="0"/>
        </w:rPr>
        <w:t xml:space="preserve">Next Board Meeting: April 19th, 2022 7:00 PM - 9:00 PM at JPCC</w:t>
      </w:r>
    </w:p>
    <w:p w:rsidR="00000000" w:rsidDel="00000000" w:rsidP="00000000" w:rsidRDefault="00000000" w:rsidRPr="00000000" w14:paraId="000000B5">
      <w:pPr>
        <w:numPr>
          <w:ilvl w:val="1"/>
          <w:numId w:val="3"/>
        </w:numPr>
        <w:ind w:left="1440" w:hanging="360"/>
        <w:rPr>
          <w:b w:val="1"/>
        </w:rPr>
      </w:pPr>
      <w:r w:rsidDel="00000000" w:rsidR="00000000" w:rsidRPr="00000000">
        <w:rPr>
          <w:b w:val="1"/>
          <w:rtl w:val="0"/>
        </w:rPr>
        <w:t xml:space="preserve">Host: Maria Zillges</w:t>
      </w:r>
    </w:p>
    <w:p w:rsidR="00000000" w:rsidDel="00000000" w:rsidP="00000000" w:rsidRDefault="00000000" w:rsidRPr="00000000" w14:paraId="000000B6">
      <w:pPr>
        <w:numPr>
          <w:ilvl w:val="1"/>
          <w:numId w:val="3"/>
        </w:numPr>
        <w:ind w:left="1440" w:hanging="360"/>
        <w:rPr>
          <w:u w:val="none"/>
        </w:rPr>
      </w:pPr>
      <w:r w:rsidDel="00000000" w:rsidR="00000000" w:rsidRPr="00000000">
        <w:rPr>
          <w:rtl w:val="0"/>
        </w:rPr>
        <w:t xml:space="preserve">Meeting Reports due to Extension office for mailing by </w:t>
      </w:r>
      <w:r w:rsidDel="00000000" w:rsidR="00000000" w:rsidRPr="00000000">
        <w:rPr>
          <w:b w:val="1"/>
          <w:rtl w:val="0"/>
        </w:rPr>
        <w:t xml:space="preserve">4/9/2022</w:t>
      </w:r>
    </w:p>
    <w:p w:rsidR="00000000" w:rsidDel="00000000" w:rsidP="00000000" w:rsidRDefault="00000000" w:rsidRPr="00000000" w14:paraId="000000B7">
      <w:pPr>
        <w:numPr>
          <w:ilvl w:val="1"/>
          <w:numId w:val="3"/>
        </w:numPr>
        <w:ind w:left="1440" w:hanging="360"/>
        <w:rPr>
          <w:u w:val="none"/>
        </w:rPr>
      </w:pPr>
      <w:r w:rsidDel="00000000" w:rsidR="00000000" w:rsidRPr="00000000">
        <w:rPr>
          <w:rtl w:val="0"/>
        </w:rPr>
        <w:t xml:space="preserve">Agenda Items due to president by </w:t>
      </w:r>
      <w:r w:rsidDel="00000000" w:rsidR="00000000" w:rsidRPr="00000000">
        <w:rPr>
          <w:b w:val="1"/>
          <w:rtl w:val="0"/>
        </w:rPr>
        <w:t xml:space="preserve">4/10/2022</w:t>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numPr>
          <w:ilvl w:val="0"/>
          <w:numId w:val="3"/>
        </w:numPr>
        <w:ind w:left="720" w:hanging="360"/>
        <w:rPr>
          <w:b w:val="1"/>
          <w:u w:val="none"/>
        </w:rPr>
      </w:pPr>
      <w:r w:rsidDel="00000000" w:rsidR="00000000" w:rsidRPr="00000000">
        <w:rPr>
          <w:b w:val="1"/>
          <w:rtl w:val="0"/>
        </w:rPr>
        <w:t xml:space="preserve">Adjourn - Meeting was adjourned at 8:49 p.m. by Herb, 2nd Brenda, MC</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jc w:val="center"/>
        <w:rPr>
          <w:b w:val="1"/>
          <w:color w:val="008b00"/>
          <w:sz w:val="48"/>
          <w:szCs w:val="48"/>
        </w:rPr>
      </w:pPr>
      <w:r w:rsidDel="00000000" w:rsidR="00000000" w:rsidRPr="00000000">
        <w:rPr>
          <w:b w:val="1"/>
          <w:color w:val="008b00"/>
          <w:sz w:val="48"/>
          <w:szCs w:val="48"/>
          <w:rtl w:val="0"/>
        </w:rPr>
        <w:t xml:space="preserve">Check it Out!</w:t>
      </w:r>
    </w:p>
    <w:p w:rsidR="00000000" w:rsidDel="00000000" w:rsidP="00000000" w:rsidRDefault="00000000" w:rsidRPr="00000000" w14:paraId="000000BC">
      <w:pPr>
        <w:jc w:val="center"/>
        <w:rPr>
          <w:b w:val="1"/>
          <w:color w:val="008b00"/>
          <w:sz w:val="30"/>
          <w:szCs w:val="30"/>
        </w:rPr>
      </w:pPr>
      <w:r w:rsidDel="00000000" w:rsidR="00000000" w:rsidRPr="00000000">
        <w:rPr>
          <w:b w:val="1"/>
          <w:color w:val="008b00"/>
          <w:sz w:val="30"/>
          <w:szCs w:val="30"/>
          <w:rtl w:val="0"/>
        </w:rPr>
        <w:t xml:space="preserve">4-H Calendar of Events is available on the Extension/4-H Website:</w:t>
      </w:r>
    </w:p>
    <w:p w:rsidR="00000000" w:rsidDel="00000000" w:rsidP="00000000" w:rsidRDefault="00000000" w:rsidRPr="00000000" w14:paraId="000000BD">
      <w:pPr>
        <w:jc w:val="center"/>
        <w:rPr>
          <w:b w:val="1"/>
          <w:color w:val="008b00"/>
          <w:sz w:val="26"/>
          <w:szCs w:val="26"/>
        </w:rPr>
      </w:pPr>
      <w:hyperlink r:id="rId11">
        <w:r w:rsidDel="00000000" w:rsidR="00000000" w:rsidRPr="00000000">
          <w:rPr>
            <w:b w:val="1"/>
            <w:color w:val="1155cc"/>
            <w:sz w:val="26"/>
            <w:szCs w:val="26"/>
            <w:u w:val="single"/>
            <w:rtl w:val="0"/>
          </w:rPr>
          <w:t xml:space="preserve">https://winnebago.extension.wisc.edu/4h/calendar</w:t>
        </w:r>
      </w:hyperlink>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jc w:val="center"/>
        <w:rPr>
          <w:b w:val="1"/>
          <w:color w:val="008b00"/>
          <w:sz w:val="30"/>
          <w:szCs w:val="30"/>
        </w:rPr>
      </w:pPr>
      <w:r w:rsidDel="00000000" w:rsidR="00000000" w:rsidRPr="00000000">
        <w:rPr>
          <w:b w:val="1"/>
          <w:color w:val="008b00"/>
          <w:sz w:val="30"/>
          <w:szCs w:val="30"/>
          <w:rtl w:val="0"/>
        </w:rPr>
        <w:t xml:space="preserve">Board of Directors Packets are available at the Extension Office and from </w:t>
      </w:r>
      <w:hyperlink r:id="rId12">
        <w:r w:rsidDel="00000000" w:rsidR="00000000" w:rsidRPr="00000000">
          <w:rPr>
            <w:b w:val="1"/>
            <w:color w:val="008b00"/>
            <w:sz w:val="26"/>
            <w:szCs w:val="26"/>
            <w:u w:val="single"/>
            <w:rtl w:val="0"/>
          </w:rPr>
          <w:t xml:space="preserve">https://tinyurl.com/34w56mhy</w:t>
        </w:r>
      </w:hyperlink>
      <w:r w:rsidDel="00000000" w:rsidR="00000000" w:rsidRPr="00000000">
        <w:rPr>
          <w:rtl w:val="0"/>
        </w:rPr>
      </w:r>
    </w:p>
    <w:sectPr>
      <w:pgSz w:h="15840" w:w="12240" w:orient="portrait"/>
      <w:pgMar w:bottom="360" w:top="360" w:left="360" w:right="36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innebago.extension.wisc.edu/4h/calendar" TargetMode="External"/><Relationship Id="rId10" Type="http://schemas.openxmlformats.org/officeDocument/2006/relationships/image" Target="media/image3.png"/><Relationship Id="rId12" Type="http://schemas.openxmlformats.org/officeDocument/2006/relationships/hyperlink" Target="https://tinyurl.com/34w56mhy"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